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740B45" w:rsidRDefault="00740B45" w:rsidP="00740B45">
      <w:pPr>
        <w:jc w:val="center"/>
        <w:rPr>
          <w:rFonts w:asciiTheme="minorHAnsi" w:hAnsiTheme="minorHAnsi" w:cstheme="minorHAnsi"/>
          <w:b/>
        </w:rPr>
      </w:pPr>
    </w:p>
    <w:p w:rsidR="00740B45" w:rsidRPr="00740B45" w:rsidRDefault="00740B45" w:rsidP="00740B45">
      <w:pPr>
        <w:jc w:val="center"/>
        <w:rPr>
          <w:rFonts w:asciiTheme="minorHAnsi" w:hAnsiTheme="minorHAnsi" w:cstheme="minorHAnsi"/>
          <w:b/>
        </w:rPr>
      </w:pPr>
    </w:p>
    <w:p w:rsidR="00F83645" w:rsidRPr="00740B45" w:rsidRDefault="00F83645" w:rsidP="00620BE2">
      <w:pPr>
        <w:rPr>
          <w:rFonts w:asciiTheme="minorHAnsi" w:hAnsiTheme="minorHAnsi" w:cstheme="minorHAnsi"/>
        </w:rPr>
      </w:pPr>
    </w:p>
    <w:p w:rsidR="00FA43C3" w:rsidRPr="00740B45" w:rsidRDefault="007B3579" w:rsidP="00E835C6">
      <w:pPr>
        <w:jc w:val="both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Processo n</w:t>
      </w:r>
      <w:r w:rsidR="007E5DFA" w:rsidRPr="00740B45">
        <w:rPr>
          <w:rFonts w:asciiTheme="minorHAnsi" w:hAnsiTheme="minorHAnsi" w:cstheme="minorHAnsi"/>
          <w:b/>
        </w:rPr>
        <w:t>°</w:t>
      </w:r>
      <w:r w:rsidR="009948ED" w:rsidRPr="00740B45">
        <w:rPr>
          <w:rFonts w:asciiTheme="minorHAnsi" w:hAnsiTheme="minorHAnsi" w:cstheme="minorHAnsi"/>
          <w:b/>
        </w:rPr>
        <w:t xml:space="preserve"> </w:t>
      </w:r>
      <w:r w:rsidR="00740B45" w:rsidRPr="00740B45">
        <w:rPr>
          <w:rFonts w:ascii="Calibri" w:hAnsi="Calibri" w:cs="Calibri"/>
          <w:b/>
        </w:rPr>
        <w:t>133869/2009</w:t>
      </w:r>
    </w:p>
    <w:p w:rsidR="009D6830" w:rsidRPr="00740B45" w:rsidRDefault="002061E6" w:rsidP="00E835C6">
      <w:pPr>
        <w:jc w:val="both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Recorrente</w:t>
      </w:r>
      <w:r w:rsidR="003F7BA3" w:rsidRPr="00740B45">
        <w:rPr>
          <w:rFonts w:asciiTheme="minorHAnsi" w:hAnsiTheme="minorHAnsi" w:cstheme="minorHAnsi"/>
          <w:b/>
        </w:rPr>
        <w:t xml:space="preserve"> -</w:t>
      </w:r>
      <w:r w:rsidR="003F7BA3" w:rsidRPr="00740B45">
        <w:rPr>
          <w:rFonts w:asciiTheme="minorHAnsi" w:hAnsiTheme="minorHAnsi" w:cstheme="minorHAnsi"/>
          <w:b/>
        </w:rPr>
        <w:t xml:space="preserve"> </w:t>
      </w:r>
      <w:r w:rsidR="00740B45" w:rsidRPr="00740B45">
        <w:rPr>
          <w:rFonts w:ascii="Calibri" w:hAnsi="Calibri" w:cs="Calibri"/>
          <w:b/>
        </w:rPr>
        <w:t>Joceli Tamara Almeida</w:t>
      </w:r>
    </w:p>
    <w:p w:rsidR="00F356E9" w:rsidRPr="00740B45" w:rsidRDefault="00697D1C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 xml:space="preserve">Auto de Infração n° </w:t>
      </w:r>
      <w:r w:rsidR="00740B45" w:rsidRPr="00740B45">
        <w:rPr>
          <w:rFonts w:ascii="Calibri" w:hAnsi="Calibri" w:cs="Calibri"/>
        </w:rPr>
        <w:t>118057, de 19/12/2009</w:t>
      </w:r>
    </w:p>
    <w:p w:rsidR="00740B45" w:rsidRPr="00740B45" w:rsidRDefault="00740B45" w:rsidP="00F83645">
      <w:pPr>
        <w:jc w:val="both"/>
        <w:rPr>
          <w:rFonts w:ascii="Calibri" w:hAnsi="Calibri" w:cs="Calibri"/>
        </w:rPr>
      </w:pPr>
      <w:r w:rsidRPr="00740B45">
        <w:rPr>
          <w:rFonts w:ascii="Calibri" w:hAnsi="Calibri" w:cs="Calibri"/>
        </w:rPr>
        <w:t xml:space="preserve">Relatora – </w:t>
      </w:r>
      <w:proofErr w:type="spellStart"/>
      <w:r w:rsidRPr="00740B45">
        <w:rPr>
          <w:rFonts w:ascii="Calibri" w:hAnsi="Calibri" w:cs="Calibri"/>
        </w:rPr>
        <w:t>Monicke</w:t>
      </w:r>
      <w:proofErr w:type="spellEnd"/>
      <w:r w:rsidRPr="00740B45">
        <w:rPr>
          <w:rFonts w:ascii="Calibri" w:hAnsi="Calibri" w:cs="Calibri"/>
        </w:rPr>
        <w:t xml:space="preserve"> Sant’Anna Pinto de Arruda – FIEMT </w:t>
      </w:r>
    </w:p>
    <w:p w:rsidR="00740B45" w:rsidRPr="00740B45" w:rsidRDefault="003F7BA3" w:rsidP="00740B45">
      <w:pPr>
        <w:jc w:val="both"/>
        <w:rPr>
          <w:rFonts w:ascii="Calibri" w:hAnsi="Calibri" w:cs="Calibri"/>
        </w:rPr>
      </w:pPr>
      <w:r w:rsidRPr="00740B45">
        <w:rPr>
          <w:rFonts w:asciiTheme="minorHAnsi" w:hAnsiTheme="minorHAnsi" w:cstheme="minorHAnsi"/>
        </w:rPr>
        <w:t xml:space="preserve">Advogados </w:t>
      </w:r>
      <w:r w:rsidRPr="00740B45">
        <w:rPr>
          <w:rFonts w:asciiTheme="minorHAnsi" w:hAnsiTheme="minorHAnsi" w:cstheme="minorHAnsi"/>
        </w:rPr>
        <w:t xml:space="preserve">– </w:t>
      </w:r>
      <w:proofErr w:type="spellStart"/>
      <w:r w:rsidR="00740B45" w:rsidRPr="00740B45">
        <w:rPr>
          <w:rFonts w:ascii="Calibri" w:hAnsi="Calibri" w:cs="Calibri"/>
        </w:rPr>
        <w:t>Valdriangelo</w:t>
      </w:r>
      <w:proofErr w:type="spellEnd"/>
      <w:r w:rsidR="00740B45" w:rsidRPr="00740B45">
        <w:rPr>
          <w:rFonts w:ascii="Calibri" w:hAnsi="Calibri" w:cs="Calibri"/>
        </w:rPr>
        <w:t xml:space="preserve"> Samuel Fonseca – OAB/MT 6.953,</w:t>
      </w:r>
    </w:p>
    <w:p w:rsidR="003F7BA3" w:rsidRPr="00740B45" w:rsidRDefault="00740B45" w:rsidP="00740B45">
      <w:pPr>
        <w:jc w:val="both"/>
        <w:rPr>
          <w:rFonts w:asciiTheme="minorHAnsi" w:hAnsiTheme="minorHAnsi" w:cstheme="minorHAnsi"/>
        </w:rPr>
      </w:pPr>
      <w:r w:rsidRPr="00740B45">
        <w:rPr>
          <w:rFonts w:ascii="Calibri" w:hAnsi="Calibri" w:cs="Calibri"/>
        </w:rPr>
        <w:t xml:space="preserve">                       </w:t>
      </w:r>
      <w:r w:rsidRPr="00740B45">
        <w:rPr>
          <w:rFonts w:ascii="Calibri" w:hAnsi="Calibri" w:cs="Calibri"/>
        </w:rPr>
        <w:t xml:space="preserve"> And</w:t>
      </w:r>
      <w:r w:rsidRPr="00740B45">
        <w:rPr>
          <w:rFonts w:ascii="Calibri" w:hAnsi="Calibri" w:cs="Calibri"/>
        </w:rPr>
        <w:t>ré Luiz Queiroz – OAB/MT 22.635</w:t>
      </w:r>
    </w:p>
    <w:p w:rsidR="00740B45" w:rsidRPr="00740B45" w:rsidRDefault="00FB2E04" w:rsidP="00F83645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>3</w:t>
      </w:r>
      <w:r w:rsidR="00CE1E56" w:rsidRPr="00740B45">
        <w:rPr>
          <w:rFonts w:asciiTheme="minorHAnsi" w:hAnsiTheme="minorHAnsi" w:cstheme="minorHAnsi"/>
        </w:rPr>
        <w:t>ª Junta de</w:t>
      </w:r>
      <w:r w:rsidR="00C549EF" w:rsidRPr="00740B45">
        <w:rPr>
          <w:rFonts w:asciiTheme="minorHAnsi" w:hAnsiTheme="minorHAnsi" w:cstheme="minorHAnsi"/>
        </w:rPr>
        <w:t xml:space="preserve"> Julgamento de Recursos</w:t>
      </w:r>
    </w:p>
    <w:p w:rsidR="000D402B" w:rsidRPr="00740B45" w:rsidRDefault="00740B45" w:rsidP="00F836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148</w:t>
      </w:r>
      <w:r w:rsidR="00EA65D3" w:rsidRPr="00740B45">
        <w:rPr>
          <w:rFonts w:asciiTheme="minorHAnsi" w:hAnsiTheme="minorHAnsi" w:cstheme="minorHAnsi"/>
          <w:b/>
        </w:rPr>
        <w:t>/2022</w:t>
      </w:r>
    </w:p>
    <w:p w:rsidR="006E14EF" w:rsidRPr="00740B45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E10912" w:rsidRPr="00740B45" w:rsidRDefault="00740B45" w:rsidP="00A923CA">
      <w:pPr>
        <w:jc w:val="both"/>
        <w:rPr>
          <w:rFonts w:ascii="Calibri" w:hAnsi="Calibri" w:cs="Calibri"/>
        </w:rPr>
      </w:pPr>
      <w:r w:rsidRPr="00740B45">
        <w:rPr>
          <w:rFonts w:ascii="Calibri" w:hAnsi="Calibri" w:cs="Calibri"/>
        </w:rPr>
        <w:t>Auto de Infração n° 118057, de 19/12/2009. Por desmatar 17,4956 hectares em área considerada de preservação permanente sem autorização do órgão ambiental competente conforme despacho folha n° 298 do processo n° 96956/2005. Decisão Administrativa n° 2378/SGPA/SEMA/2019, de 12/09/2019 pela homologação do Auto de Infração n. 118057, de 19/12/2009, de arbitrando multa de R$ 26.243,40 (vinte e seis mil, duzentos e quarenta e três reais e quarenta centavos), com fulcro no artigo 25 do Decreto Federal n° 6.514/2008.Requer o r</w:t>
      </w:r>
      <w:r w:rsidR="00E541AE">
        <w:rPr>
          <w:rFonts w:ascii="Calibri" w:hAnsi="Calibri" w:cs="Calibri"/>
        </w:rPr>
        <w:t>ecorrente que seja cancelada a Decisão A</w:t>
      </w:r>
      <w:bookmarkStart w:id="0" w:name="_GoBack"/>
      <w:bookmarkEnd w:id="0"/>
      <w:r w:rsidRPr="00740B45">
        <w:rPr>
          <w:rFonts w:ascii="Calibri" w:hAnsi="Calibri" w:cs="Calibri"/>
        </w:rPr>
        <w:t>dministrativa n°</w:t>
      </w:r>
      <w:r w:rsidR="00E541AE">
        <w:rPr>
          <w:rFonts w:ascii="Calibri" w:hAnsi="Calibri" w:cs="Calibri"/>
        </w:rPr>
        <w:t xml:space="preserve"> 2378/SGPA/SEMA</w:t>
      </w:r>
      <w:r w:rsidRPr="00740B45">
        <w:rPr>
          <w:rFonts w:ascii="Calibri" w:hAnsi="Calibri" w:cs="Calibri"/>
        </w:rPr>
        <w:t>/2019, e seja analisando a peça de defesa de autuada com matéria de ordem pública, juntada ao processo em epígrafe de protocolo n° 34083/2019 e posteriormente que sejas emitida nova decisão administrativa em respeito aos princípios do devido processo legal, de ampla defesa e contraditórios.</w:t>
      </w:r>
      <w:r w:rsidRPr="00740B45">
        <w:rPr>
          <w:rFonts w:ascii="Calibri" w:hAnsi="Calibri" w:cs="Calibri"/>
        </w:rPr>
        <w:t xml:space="preserve"> </w:t>
      </w:r>
      <w:r w:rsidR="00E10912" w:rsidRPr="00740B45">
        <w:rPr>
          <w:rFonts w:asciiTheme="minorHAnsi" w:hAnsiTheme="minorHAnsi" w:cstheme="minorHAnsi"/>
        </w:rPr>
        <w:t>Recurso provido.</w:t>
      </w:r>
    </w:p>
    <w:p w:rsidR="00772B13" w:rsidRPr="00740B45" w:rsidRDefault="00772B13" w:rsidP="00E835C6">
      <w:pPr>
        <w:jc w:val="both"/>
        <w:rPr>
          <w:rFonts w:asciiTheme="minorHAnsi" w:hAnsiTheme="minorHAnsi" w:cstheme="minorHAnsi"/>
        </w:rPr>
      </w:pPr>
    </w:p>
    <w:p w:rsidR="00AD28DA" w:rsidRPr="00740B45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40B45">
        <w:rPr>
          <w:rFonts w:asciiTheme="minorHAnsi" w:hAnsiTheme="minorHAnsi" w:cstheme="minorHAnsi"/>
          <w:color w:val="000000"/>
        </w:rPr>
        <w:t>Vistos, relatados e discu</w:t>
      </w:r>
      <w:r w:rsidR="00FB2E04" w:rsidRPr="00740B45">
        <w:rPr>
          <w:rFonts w:asciiTheme="minorHAnsi" w:hAnsiTheme="minorHAnsi" w:cstheme="minorHAnsi"/>
          <w:color w:val="000000"/>
        </w:rPr>
        <w:t>tidos, decidiram os membros da 3</w:t>
      </w:r>
      <w:r w:rsidRPr="00740B45">
        <w:rPr>
          <w:rFonts w:asciiTheme="minorHAnsi" w:hAnsiTheme="minorHAnsi" w:cstheme="minorHAnsi"/>
          <w:color w:val="000000"/>
        </w:rPr>
        <w:t>ª Junta de Julgamento de Recursos</w:t>
      </w:r>
      <w:r w:rsidR="001D6D9F" w:rsidRPr="00740B45">
        <w:rPr>
          <w:rFonts w:asciiTheme="minorHAnsi" w:hAnsiTheme="minorHAnsi" w:cstheme="minorHAnsi"/>
          <w:color w:val="000000"/>
        </w:rPr>
        <w:t>,</w:t>
      </w:r>
      <w:r w:rsidR="00E83173" w:rsidRPr="00740B45">
        <w:rPr>
          <w:rFonts w:asciiTheme="minorHAnsi" w:hAnsiTheme="minorHAnsi" w:cstheme="minorHAnsi"/>
          <w:color w:val="000000"/>
        </w:rPr>
        <w:t xml:space="preserve"> </w:t>
      </w:r>
      <w:r w:rsidR="00740B45" w:rsidRPr="00740B45">
        <w:rPr>
          <w:rFonts w:ascii="Calibri" w:hAnsi="Calibri" w:cs="Calibri"/>
          <w:color w:val="000000"/>
        </w:rPr>
        <w:t xml:space="preserve">por maioria, </w:t>
      </w:r>
      <w:r w:rsidR="00740B45" w:rsidRPr="00740B45">
        <w:rPr>
          <w:rFonts w:ascii="Calibri" w:hAnsi="Calibri" w:cs="Calibri"/>
        </w:rPr>
        <w:t xml:space="preserve">dar provimento ao recurso interposto pelo recorrente, acolhendo o voto divergente do representante da IESCBAP apresentado oralmente, reconhecendo a prescrição da pretensão punitiva, de auto de infração n° 118057, de 19/02/2009, de (fl.02) até a Decisão Administrativa n° 2378/SGPA/SEMA/2019, de 12/09/2019, de (fl.300), </w:t>
      </w:r>
      <w:r w:rsidR="00740B45" w:rsidRPr="00740B45">
        <w:rPr>
          <w:rFonts w:ascii="Calibri" w:hAnsi="Calibri" w:cs="Calibri"/>
          <w:color w:val="000000"/>
        </w:rPr>
        <w:t>ficando o processo paralisado por mais de 3 (três) anos, cancelando o Auto de Infração n°</w:t>
      </w:r>
      <w:r w:rsidR="00740B45" w:rsidRPr="00740B45">
        <w:rPr>
          <w:rFonts w:ascii="Calibri" w:hAnsi="Calibri" w:cs="Calibri"/>
        </w:rPr>
        <w:t>118057, de 19/12/2009</w:t>
      </w:r>
      <w:r w:rsidR="00740B45" w:rsidRPr="00740B45">
        <w:rPr>
          <w:rFonts w:ascii="Calibri" w:hAnsi="Calibri" w:cs="Calibri"/>
          <w:color w:val="000000"/>
        </w:rPr>
        <w:t>, e, consequentemente o arquivamento do processo.</w:t>
      </w:r>
    </w:p>
    <w:p w:rsidR="00517EE9" w:rsidRPr="00740B45" w:rsidRDefault="004E52BF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 xml:space="preserve">Presentes à </w:t>
      </w:r>
      <w:r w:rsidR="000D6511" w:rsidRPr="00740B45">
        <w:rPr>
          <w:rFonts w:asciiTheme="minorHAnsi" w:hAnsiTheme="minorHAnsi" w:cstheme="minorHAnsi"/>
        </w:rPr>
        <w:t>votação d</w:t>
      </w:r>
      <w:r w:rsidR="00517EE9" w:rsidRPr="00740B45">
        <w:rPr>
          <w:rFonts w:asciiTheme="minorHAnsi" w:hAnsiTheme="minorHAnsi" w:cstheme="minorHAnsi"/>
        </w:rPr>
        <w:t>os seguintes membros: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  <w:b/>
        </w:rPr>
        <w:t>Douglas Camargo Anunciação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>Representante da OAB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 xml:space="preserve">Mariana </w:t>
      </w:r>
      <w:proofErr w:type="spellStart"/>
      <w:r w:rsidRPr="00740B45">
        <w:rPr>
          <w:rFonts w:asciiTheme="minorHAnsi" w:hAnsiTheme="minorHAnsi" w:cstheme="minorHAnsi"/>
          <w:b/>
        </w:rPr>
        <w:t>Sasso</w:t>
      </w:r>
      <w:proofErr w:type="spellEnd"/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>Representante da FIEMT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  <w:b/>
        </w:rPr>
        <w:t>Fernando Ribeiro Teixeira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>Representante do IESCBAP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  <w:b/>
        </w:rPr>
        <w:t>Flávio Lima de Oliveira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>Representante da SINFRA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  <w:b/>
        </w:rPr>
        <w:t>Juliana Machado Ribeiro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>Representante da ADE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740B45">
        <w:rPr>
          <w:rFonts w:asciiTheme="minorHAnsi" w:hAnsiTheme="minorHAnsi" w:cstheme="minorHAnsi"/>
          <w:b/>
        </w:rPr>
        <w:t>Cantini</w:t>
      </w:r>
      <w:proofErr w:type="spellEnd"/>
      <w:r w:rsidRPr="00740B45">
        <w:rPr>
          <w:rFonts w:asciiTheme="minorHAnsi" w:hAnsiTheme="minorHAnsi" w:cstheme="minorHAnsi"/>
        </w:rPr>
        <w:t xml:space="preserve"> </w:t>
      </w:r>
    </w:p>
    <w:p w:rsidR="00FB2E04" w:rsidRPr="00740B45" w:rsidRDefault="00FB2E04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>Representante da FÉ E VIDA</w:t>
      </w:r>
    </w:p>
    <w:p w:rsidR="00E835C6" w:rsidRPr="00740B45" w:rsidRDefault="00E835C6" w:rsidP="00E835C6">
      <w:pPr>
        <w:jc w:val="both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Lucas Blanco Bezerra</w:t>
      </w:r>
    </w:p>
    <w:p w:rsidR="00E835C6" w:rsidRPr="00740B45" w:rsidRDefault="00E835C6" w:rsidP="00E835C6">
      <w:pPr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>Representante da FETRATUH</w:t>
      </w:r>
    </w:p>
    <w:p w:rsidR="00304C5C" w:rsidRPr="00740B45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740B45">
        <w:rPr>
          <w:rFonts w:asciiTheme="minorHAnsi" w:hAnsiTheme="minorHAnsi" w:cstheme="minorHAnsi"/>
        </w:rPr>
        <w:t>Cuiabá, 26</w:t>
      </w:r>
      <w:r w:rsidR="00FB2E04" w:rsidRPr="00740B45">
        <w:rPr>
          <w:rFonts w:asciiTheme="minorHAnsi" w:hAnsiTheme="minorHAnsi" w:cstheme="minorHAnsi"/>
        </w:rPr>
        <w:t xml:space="preserve"> </w:t>
      </w:r>
      <w:r w:rsidRPr="00740B45">
        <w:rPr>
          <w:rFonts w:asciiTheme="minorHAnsi" w:hAnsiTheme="minorHAnsi" w:cstheme="minorHAnsi"/>
        </w:rPr>
        <w:t>de maio</w:t>
      </w:r>
      <w:r w:rsidR="00304C5C" w:rsidRPr="00740B45">
        <w:rPr>
          <w:rFonts w:asciiTheme="minorHAnsi" w:hAnsiTheme="minorHAnsi" w:cstheme="minorHAnsi"/>
        </w:rPr>
        <w:t xml:space="preserve"> de 2022.</w:t>
      </w:r>
    </w:p>
    <w:p w:rsidR="00A35D46" w:rsidRPr="00740B45" w:rsidRDefault="00A35D46" w:rsidP="00A35D46">
      <w:pPr>
        <w:jc w:val="both"/>
        <w:rPr>
          <w:rFonts w:asciiTheme="minorHAnsi" w:hAnsiTheme="minorHAnsi" w:cstheme="minorHAnsi"/>
          <w:b/>
        </w:rPr>
      </w:pPr>
    </w:p>
    <w:p w:rsidR="00A35D46" w:rsidRPr="00740B45" w:rsidRDefault="00FB2E04" w:rsidP="00A35D46">
      <w:pPr>
        <w:jc w:val="both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740B45" w:rsidRDefault="009948ED" w:rsidP="00A35D46">
      <w:pPr>
        <w:jc w:val="both"/>
        <w:rPr>
          <w:rFonts w:asciiTheme="minorHAnsi" w:hAnsiTheme="minorHAnsi" w:cstheme="minorHAnsi"/>
        </w:rPr>
      </w:pPr>
      <w:r w:rsidRPr="00740B45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740B45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740B45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740B45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740B4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DF2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2783-1486-41A9-988C-E8CA65A1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2022-05-31T17:06:00Z</dcterms:created>
  <dcterms:modified xsi:type="dcterms:W3CDTF">2022-05-31T17:06:00Z</dcterms:modified>
</cp:coreProperties>
</file>